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288A2" w14:textId="77777777" w:rsidR="00B40964" w:rsidRDefault="00B40964" w:rsidP="005805E9">
      <w:pPr>
        <w:jc w:val="center"/>
        <w:rPr>
          <w:rFonts w:asciiTheme="majorHAnsi" w:hAnsiTheme="majorHAnsi"/>
          <w:b/>
          <w:sz w:val="24"/>
          <w:szCs w:val="24"/>
        </w:rPr>
      </w:pPr>
    </w:p>
    <w:p w14:paraId="54F08146" w14:textId="77777777" w:rsidR="00F930B8" w:rsidRDefault="00F930B8" w:rsidP="005805E9">
      <w:pPr>
        <w:jc w:val="center"/>
        <w:rPr>
          <w:rFonts w:asciiTheme="majorHAnsi" w:hAnsiTheme="majorHAnsi"/>
          <w:b/>
          <w:sz w:val="24"/>
          <w:szCs w:val="24"/>
        </w:rPr>
      </w:pPr>
    </w:p>
    <w:p w14:paraId="299C2CC7" w14:textId="77777777" w:rsidR="00B40964" w:rsidRDefault="00B40964" w:rsidP="005805E9">
      <w:pPr>
        <w:jc w:val="center"/>
        <w:rPr>
          <w:rFonts w:asciiTheme="majorHAnsi" w:hAnsiTheme="majorHAnsi"/>
          <w:b/>
          <w:sz w:val="24"/>
          <w:szCs w:val="24"/>
        </w:rPr>
      </w:pPr>
    </w:p>
    <w:p w14:paraId="676E99AB" w14:textId="77777777" w:rsidR="00B40964" w:rsidRDefault="00B40964" w:rsidP="005805E9">
      <w:pPr>
        <w:jc w:val="center"/>
        <w:rPr>
          <w:rFonts w:asciiTheme="majorHAnsi" w:hAnsiTheme="majorHAnsi"/>
          <w:b/>
          <w:sz w:val="24"/>
          <w:szCs w:val="24"/>
        </w:rPr>
      </w:pPr>
    </w:p>
    <w:p w14:paraId="190A2AFC" w14:textId="77777777" w:rsidR="00CF5EDB" w:rsidRDefault="00CF5EDB" w:rsidP="005805E9">
      <w:pPr>
        <w:jc w:val="center"/>
        <w:rPr>
          <w:rFonts w:asciiTheme="majorHAnsi" w:hAnsiTheme="majorHAnsi"/>
          <w:b/>
          <w:sz w:val="24"/>
          <w:szCs w:val="24"/>
        </w:rPr>
      </w:pPr>
    </w:p>
    <w:p w14:paraId="361FD4AC" w14:textId="77777777" w:rsidR="00432F66" w:rsidRDefault="005805E9" w:rsidP="005805E9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CALENDAR CONCURSURI DIDACTICE</w:t>
      </w:r>
    </w:p>
    <w:p w14:paraId="7E2E9D20" w14:textId="0364095F" w:rsidR="005805E9" w:rsidRDefault="00C95E80" w:rsidP="005805E9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SEMESTRUL I</w:t>
      </w:r>
      <w:r w:rsidR="00AB3F17">
        <w:rPr>
          <w:rFonts w:asciiTheme="majorHAnsi" w:hAnsiTheme="majorHAnsi"/>
          <w:b/>
          <w:sz w:val="24"/>
          <w:szCs w:val="24"/>
        </w:rPr>
        <w:t xml:space="preserve"> 202</w:t>
      </w:r>
      <w:r w:rsidR="00520FCB">
        <w:rPr>
          <w:rFonts w:asciiTheme="majorHAnsi" w:hAnsiTheme="majorHAnsi"/>
          <w:b/>
          <w:sz w:val="24"/>
          <w:szCs w:val="24"/>
        </w:rPr>
        <w:t>4</w:t>
      </w:r>
      <w:r w:rsidR="00AB3F17">
        <w:rPr>
          <w:rFonts w:asciiTheme="majorHAnsi" w:hAnsiTheme="majorHAnsi"/>
          <w:b/>
          <w:sz w:val="24"/>
          <w:szCs w:val="24"/>
        </w:rPr>
        <w:t>-202</w:t>
      </w:r>
      <w:r w:rsidR="00520FCB">
        <w:rPr>
          <w:rFonts w:asciiTheme="majorHAnsi" w:hAnsiTheme="majorHAnsi"/>
          <w:b/>
          <w:sz w:val="24"/>
          <w:szCs w:val="24"/>
        </w:rPr>
        <w:t>5</w:t>
      </w:r>
    </w:p>
    <w:p w14:paraId="5D4EE23D" w14:textId="77777777" w:rsidR="005805E9" w:rsidRDefault="005805E9" w:rsidP="005805E9">
      <w:pPr>
        <w:rPr>
          <w:rFonts w:asciiTheme="majorHAnsi" w:hAnsiTheme="majorHAnsi"/>
          <w:sz w:val="24"/>
          <w:szCs w:val="24"/>
        </w:rPr>
      </w:pPr>
    </w:p>
    <w:p w14:paraId="364A23B0" w14:textId="77777777" w:rsidR="005C6A65" w:rsidRDefault="005C6A65" w:rsidP="005805E9">
      <w:pPr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098"/>
        <w:gridCol w:w="3899"/>
        <w:gridCol w:w="4750"/>
      </w:tblGrid>
      <w:tr w:rsidR="005805E9" w14:paraId="4C7D2443" w14:textId="77777777" w:rsidTr="00C95E80">
        <w:tc>
          <w:tcPr>
            <w:tcW w:w="1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47F57F" w14:textId="77777777" w:rsidR="005805E9" w:rsidRPr="005805E9" w:rsidRDefault="005805E9" w:rsidP="005805E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Nr. crt.</w:t>
            </w:r>
          </w:p>
        </w:tc>
        <w:tc>
          <w:tcPr>
            <w:tcW w:w="3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A1EBD1" w14:textId="77777777" w:rsidR="005805E9" w:rsidRPr="005805E9" w:rsidRDefault="005805E9" w:rsidP="005805E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Activitatea</w:t>
            </w:r>
          </w:p>
        </w:tc>
        <w:tc>
          <w:tcPr>
            <w:tcW w:w="4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0933C" w14:textId="77777777" w:rsidR="005805E9" w:rsidRPr="005805E9" w:rsidRDefault="00D50489" w:rsidP="005805E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Calendar</w:t>
            </w:r>
          </w:p>
        </w:tc>
      </w:tr>
      <w:tr w:rsidR="005805E9" w14:paraId="4782C4C2" w14:textId="77777777" w:rsidTr="00C95E80">
        <w:tc>
          <w:tcPr>
            <w:tcW w:w="10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E4F268" w14:textId="77777777" w:rsidR="005805E9" w:rsidRPr="005805E9" w:rsidRDefault="005805E9" w:rsidP="005805E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5347858" w14:textId="77777777" w:rsidR="005805E9" w:rsidRDefault="005805E9" w:rsidP="005805E9">
            <w:pPr>
              <w:jc w:val="lef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Data publicării în Monitorul Oficial</w:t>
            </w:r>
          </w:p>
        </w:tc>
        <w:tc>
          <w:tcPr>
            <w:tcW w:w="47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F9857C" w14:textId="062885FB" w:rsidR="005805E9" w:rsidRDefault="00E62F4E" w:rsidP="006235B5">
            <w:pPr>
              <w:jc w:val="center"/>
            </w:pPr>
            <w:r>
              <w:t>28 Noiembrie 2024</w:t>
            </w:r>
          </w:p>
        </w:tc>
      </w:tr>
      <w:tr w:rsidR="005805E9" w14:paraId="0203BAC1" w14:textId="77777777" w:rsidTr="00C95E80">
        <w:tc>
          <w:tcPr>
            <w:tcW w:w="1098" w:type="dxa"/>
            <w:tcBorders>
              <w:left w:val="single" w:sz="12" w:space="0" w:color="auto"/>
              <w:right w:val="single" w:sz="12" w:space="0" w:color="auto"/>
            </w:tcBorders>
          </w:tcPr>
          <w:p w14:paraId="7EC310BA" w14:textId="77777777" w:rsidR="005805E9" w:rsidRPr="005805E9" w:rsidRDefault="005805E9" w:rsidP="005805E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99" w:type="dxa"/>
            <w:tcBorders>
              <w:left w:val="single" w:sz="12" w:space="0" w:color="auto"/>
              <w:right w:val="single" w:sz="12" w:space="0" w:color="auto"/>
            </w:tcBorders>
          </w:tcPr>
          <w:p w14:paraId="1C65B000" w14:textId="77777777" w:rsidR="005805E9" w:rsidRDefault="005805E9" w:rsidP="005805E9">
            <w:pPr>
              <w:jc w:val="lef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Perioadă de înscriere</w:t>
            </w:r>
          </w:p>
        </w:tc>
        <w:tc>
          <w:tcPr>
            <w:tcW w:w="4750" w:type="dxa"/>
            <w:tcBorders>
              <w:left w:val="single" w:sz="12" w:space="0" w:color="auto"/>
              <w:right w:val="single" w:sz="12" w:space="0" w:color="auto"/>
            </w:tcBorders>
          </w:tcPr>
          <w:p w14:paraId="041DB05E" w14:textId="77C73DE7" w:rsidR="005805E9" w:rsidRPr="00403ADB" w:rsidRDefault="00E62F4E" w:rsidP="004514F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28 noiembrie 2024</w:t>
            </w:r>
            <w:r w:rsidR="00791573">
              <w:rPr>
                <w:rFonts w:asciiTheme="majorHAnsi" w:hAnsiTheme="majorHAnsi"/>
                <w:sz w:val="24"/>
                <w:szCs w:val="24"/>
              </w:rPr>
              <w:t>-</w:t>
            </w: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6235B5">
              <w:rPr>
                <w:rFonts w:asciiTheme="majorHAnsi" w:hAnsiTheme="majorHAnsi"/>
                <w:sz w:val="24"/>
                <w:szCs w:val="24"/>
              </w:rPr>
              <w:t>5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ianuarie 202</w:t>
            </w:r>
            <w:r w:rsidR="00520FCB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</w:tr>
      <w:tr w:rsidR="00AD0597" w14:paraId="2FED5128" w14:textId="77777777" w:rsidTr="00C95E80">
        <w:tc>
          <w:tcPr>
            <w:tcW w:w="1098" w:type="dxa"/>
            <w:tcBorders>
              <w:left w:val="single" w:sz="12" w:space="0" w:color="auto"/>
              <w:right w:val="single" w:sz="12" w:space="0" w:color="auto"/>
            </w:tcBorders>
          </w:tcPr>
          <w:p w14:paraId="64201EDB" w14:textId="77777777" w:rsidR="00AD0597" w:rsidRPr="005805E9" w:rsidRDefault="00AD0597" w:rsidP="005805E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99" w:type="dxa"/>
            <w:tcBorders>
              <w:left w:val="single" w:sz="12" w:space="0" w:color="auto"/>
              <w:right w:val="single" w:sz="12" w:space="0" w:color="auto"/>
            </w:tcBorders>
          </w:tcPr>
          <w:p w14:paraId="3F4C9FDD" w14:textId="77777777" w:rsidR="00AD0597" w:rsidRDefault="00AD0597" w:rsidP="005805E9">
            <w:pPr>
              <w:jc w:val="lef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Avizarea </w:t>
            </w:r>
            <w:r w:rsidR="004F7B79">
              <w:rPr>
                <w:rFonts w:asciiTheme="majorHAnsi" w:hAnsiTheme="majorHAnsi"/>
                <w:sz w:val="24"/>
                <w:szCs w:val="24"/>
              </w:rPr>
              <w:t>în consiliile facultăților a comisiilor științifice, a comisiilor de concurs și a comisiilor de analiză și soluționare a contestațiilor</w:t>
            </w:r>
          </w:p>
        </w:tc>
        <w:tc>
          <w:tcPr>
            <w:tcW w:w="4750" w:type="dxa"/>
            <w:tcBorders>
              <w:left w:val="single" w:sz="12" w:space="0" w:color="auto"/>
              <w:right w:val="single" w:sz="12" w:space="0" w:color="auto"/>
            </w:tcBorders>
          </w:tcPr>
          <w:p w14:paraId="799DA5C4" w14:textId="3EF5A94D" w:rsidR="006752B0" w:rsidRPr="003C6C83" w:rsidRDefault="00E62F4E" w:rsidP="003C6C83">
            <w:pPr>
              <w:jc w:val="center"/>
              <w:rPr>
                <w:rFonts w:asciiTheme="majorHAnsi" w:hAnsiTheme="majorHAnsi"/>
                <w:b/>
                <w:bCs/>
                <w:i/>
                <w:iCs/>
                <w:color w:val="0070C0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2-</w:t>
            </w:r>
            <w:r w:rsidR="006235B5">
              <w:rPr>
                <w:rFonts w:asciiTheme="majorHAnsi" w:hAnsiTheme="majorHAnsi"/>
                <w:sz w:val="24"/>
                <w:szCs w:val="24"/>
              </w:rPr>
              <w:t>6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decembrie 2024</w:t>
            </w:r>
            <w:r w:rsidR="00520FCB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  <w:tr w:rsidR="00636DE1" w14:paraId="03018593" w14:textId="77777777" w:rsidTr="00C95E80">
        <w:tc>
          <w:tcPr>
            <w:tcW w:w="1098" w:type="dxa"/>
            <w:tcBorders>
              <w:left w:val="single" w:sz="12" w:space="0" w:color="auto"/>
              <w:right w:val="single" w:sz="12" w:space="0" w:color="auto"/>
            </w:tcBorders>
          </w:tcPr>
          <w:p w14:paraId="3E4F363C" w14:textId="77777777" w:rsidR="00636DE1" w:rsidRPr="005805E9" w:rsidRDefault="00636DE1" w:rsidP="005805E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99" w:type="dxa"/>
            <w:tcBorders>
              <w:left w:val="single" w:sz="12" w:space="0" w:color="auto"/>
              <w:right w:val="single" w:sz="12" w:space="0" w:color="auto"/>
            </w:tcBorders>
          </w:tcPr>
          <w:p w14:paraId="7FE0794E" w14:textId="77777777" w:rsidR="00636DE1" w:rsidRDefault="006678C0" w:rsidP="005805E9">
            <w:pPr>
              <w:jc w:val="lef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Aprobarea în CA a componențelor</w:t>
            </w:r>
            <w:r w:rsidR="004F7B79">
              <w:rPr>
                <w:rFonts w:asciiTheme="majorHAnsi" w:hAnsiTheme="majorHAnsi"/>
                <w:sz w:val="24"/>
                <w:szCs w:val="24"/>
              </w:rPr>
              <w:t xml:space="preserve"> nominale a</w:t>
            </w:r>
            <w:r>
              <w:rPr>
                <w:rFonts w:asciiTheme="majorHAnsi" w:hAnsiTheme="majorHAnsi"/>
                <w:sz w:val="24"/>
                <w:szCs w:val="24"/>
              </w:rPr>
              <w:t>le</w:t>
            </w:r>
            <w:r w:rsidR="004F7B79">
              <w:rPr>
                <w:rFonts w:asciiTheme="majorHAnsi" w:hAnsiTheme="majorHAnsi"/>
                <w:sz w:val="24"/>
                <w:szCs w:val="24"/>
              </w:rPr>
              <w:t xml:space="preserve"> comisiilor științifice</w:t>
            </w:r>
          </w:p>
        </w:tc>
        <w:tc>
          <w:tcPr>
            <w:tcW w:w="4750" w:type="dxa"/>
            <w:tcBorders>
              <w:left w:val="single" w:sz="12" w:space="0" w:color="auto"/>
              <w:right w:val="single" w:sz="12" w:space="0" w:color="auto"/>
            </w:tcBorders>
          </w:tcPr>
          <w:p w14:paraId="619A998C" w14:textId="5C3C302C" w:rsidR="00636DE1" w:rsidRDefault="009A6731" w:rsidP="009111C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E62F4E">
              <w:rPr>
                <w:rFonts w:asciiTheme="majorHAnsi" w:hAnsiTheme="majorHAnsi"/>
                <w:sz w:val="24"/>
                <w:szCs w:val="24"/>
              </w:rPr>
              <w:t>0</w:t>
            </w:r>
            <w:r w:rsidR="006235B5">
              <w:rPr>
                <w:rFonts w:asciiTheme="majorHAnsi" w:hAnsiTheme="majorHAnsi"/>
                <w:sz w:val="24"/>
                <w:szCs w:val="24"/>
              </w:rPr>
              <w:t>-11</w:t>
            </w:r>
            <w:r w:rsidR="00E62F4E">
              <w:rPr>
                <w:rFonts w:asciiTheme="majorHAnsi" w:hAnsiTheme="majorHAnsi"/>
                <w:sz w:val="24"/>
                <w:szCs w:val="24"/>
              </w:rPr>
              <w:t xml:space="preserve"> decembrie 2024</w:t>
            </w:r>
            <w:r w:rsidR="00520FCB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  <w:tr w:rsidR="00AD0597" w14:paraId="230E0C66" w14:textId="77777777" w:rsidTr="00C95E80">
        <w:tc>
          <w:tcPr>
            <w:tcW w:w="1098" w:type="dxa"/>
            <w:tcBorders>
              <w:left w:val="single" w:sz="12" w:space="0" w:color="auto"/>
              <w:right w:val="single" w:sz="12" w:space="0" w:color="auto"/>
            </w:tcBorders>
          </w:tcPr>
          <w:p w14:paraId="6C6E1996" w14:textId="77777777" w:rsidR="00AD0597" w:rsidRPr="005805E9" w:rsidRDefault="00AD0597" w:rsidP="005805E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99" w:type="dxa"/>
            <w:tcBorders>
              <w:left w:val="single" w:sz="12" w:space="0" w:color="auto"/>
              <w:right w:val="single" w:sz="12" w:space="0" w:color="auto"/>
            </w:tcBorders>
          </w:tcPr>
          <w:p w14:paraId="56D890BF" w14:textId="77777777" w:rsidR="00AD0597" w:rsidRDefault="00AD0597" w:rsidP="005805E9">
            <w:pPr>
              <w:jc w:val="lef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Aprobarea </w:t>
            </w:r>
            <w:r w:rsidR="00636DE1">
              <w:rPr>
                <w:rFonts w:asciiTheme="majorHAnsi" w:hAnsiTheme="majorHAnsi"/>
                <w:sz w:val="24"/>
                <w:szCs w:val="24"/>
              </w:rPr>
              <w:t xml:space="preserve">în Senat a </w:t>
            </w:r>
            <w:r>
              <w:rPr>
                <w:rFonts w:asciiTheme="majorHAnsi" w:hAnsiTheme="majorHAnsi"/>
                <w:sz w:val="24"/>
                <w:szCs w:val="24"/>
              </w:rPr>
              <w:t>comisiilor de concurs</w:t>
            </w:r>
            <w:r w:rsidR="00636DE1">
              <w:rPr>
                <w:rFonts w:asciiTheme="majorHAnsi" w:hAnsiTheme="majorHAnsi"/>
                <w:sz w:val="24"/>
                <w:szCs w:val="24"/>
              </w:rPr>
              <w:t xml:space="preserve"> și a comisiilor se analiză și soluționare a contestațiilor</w:t>
            </w:r>
          </w:p>
        </w:tc>
        <w:tc>
          <w:tcPr>
            <w:tcW w:w="4750" w:type="dxa"/>
            <w:tcBorders>
              <w:left w:val="single" w:sz="12" w:space="0" w:color="auto"/>
              <w:right w:val="single" w:sz="12" w:space="0" w:color="auto"/>
            </w:tcBorders>
          </w:tcPr>
          <w:p w14:paraId="4D35C687" w14:textId="2028C19C" w:rsidR="00AD0597" w:rsidRDefault="006235B5" w:rsidP="009111C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10-</w:t>
            </w:r>
            <w:r w:rsidR="009A6731">
              <w:rPr>
                <w:rFonts w:asciiTheme="majorHAnsi" w:hAnsiTheme="majorHAnsi"/>
                <w:sz w:val="24"/>
                <w:szCs w:val="24"/>
              </w:rPr>
              <w:t>1</w:t>
            </w:r>
            <w:r w:rsidR="00E62F4E">
              <w:rPr>
                <w:rFonts w:asciiTheme="majorHAnsi" w:hAnsiTheme="majorHAnsi"/>
                <w:sz w:val="24"/>
                <w:szCs w:val="24"/>
              </w:rPr>
              <w:t>1 decembrie 2024</w:t>
            </w:r>
            <w:r w:rsidR="00520FCB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  <w:tr w:rsidR="005805E9" w14:paraId="28F86F25" w14:textId="77777777" w:rsidTr="00C95E80">
        <w:tc>
          <w:tcPr>
            <w:tcW w:w="1098" w:type="dxa"/>
            <w:tcBorders>
              <w:left w:val="single" w:sz="12" w:space="0" w:color="auto"/>
              <w:right w:val="single" w:sz="12" w:space="0" w:color="auto"/>
            </w:tcBorders>
          </w:tcPr>
          <w:p w14:paraId="6CFE7959" w14:textId="77777777" w:rsidR="005805E9" w:rsidRPr="005805E9" w:rsidRDefault="005805E9" w:rsidP="005805E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99" w:type="dxa"/>
            <w:tcBorders>
              <w:left w:val="single" w:sz="12" w:space="0" w:color="auto"/>
              <w:right w:val="single" w:sz="12" w:space="0" w:color="auto"/>
            </w:tcBorders>
          </w:tcPr>
          <w:p w14:paraId="7982326E" w14:textId="77777777" w:rsidR="005805E9" w:rsidRDefault="005805E9" w:rsidP="00BF4674">
            <w:pPr>
              <w:jc w:val="lef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Perioadă de susținere a </w:t>
            </w:r>
            <w:r w:rsidR="00BF4674">
              <w:rPr>
                <w:rFonts w:asciiTheme="majorHAnsi" w:hAnsiTheme="majorHAnsi"/>
                <w:sz w:val="24"/>
                <w:szCs w:val="24"/>
              </w:rPr>
              <w:t>probelor</w:t>
            </w:r>
          </w:p>
        </w:tc>
        <w:tc>
          <w:tcPr>
            <w:tcW w:w="4750" w:type="dxa"/>
            <w:tcBorders>
              <w:left w:val="single" w:sz="12" w:space="0" w:color="auto"/>
              <w:right w:val="single" w:sz="12" w:space="0" w:color="auto"/>
            </w:tcBorders>
          </w:tcPr>
          <w:p w14:paraId="12D5A3C5" w14:textId="18CAE0C2" w:rsidR="005805E9" w:rsidRDefault="00E62F4E" w:rsidP="00F573F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6235B5">
              <w:rPr>
                <w:rFonts w:asciiTheme="majorHAnsi" w:hAnsiTheme="majorHAnsi"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ianuarie-</w:t>
            </w:r>
            <w:r w:rsidR="006235B5">
              <w:rPr>
                <w:rFonts w:asciiTheme="majorHAnsi" w:hAnsiTheme="majorHAnsi"/>
                <w:sz w:val="24"/>
                <w:szCs w:val="24"/>
              </w:rPr>
              <w:t>4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februarie 2025</w:t>
            </w:r>
          </w:p>
        </w:tc>
      </w:tr>
      <w:tr w:rsidR="005805E9" w14:paraId="47921C40" w14:textId="77777777" w:rsidTr="00C95E80">
        <w:tc>
          <w:tcPr>
            <w:tcW w:w="1098" w:type="dxa"/>
            <w:tcBorders>
              <w:left w:val="single" w:sz="12" w:space="0" w:color="auto"/>
              <w:right w:val="single" w:sz="12" w:space="0" w:color="auto"/>
            </w:tcBorders>
          </w:tcPr>
          <w:p w14:paraId="5DCCA938" w14:textId="77777777" w:rsidR="005805E9" w:rsidRPr="005805E9" w:rsidRDefault="005805E9" w:rsidP="005805E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99" w:type="dxa"/>
            <w:tcBorders>
              <w:left w:val="single" w:sz="12" w:space="0" w:color="auto"/>
              <w:right w:val="single" w:sz="12" w:space="0" w:color="auto"/>
            </w:tcBorders>
          </w:tcPr>
          <w:p w14:paraId="0F84ADD3" w14:textId="77777777" w:rsidR="005805E9" w:rsidRDefault="00D50489" w:rsidP="005805E9">
            <w:pPr>
              <w:jc w:val="lef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Avizarea rezultatelor </w:t>
            </w:r>
            <w:r w:rsidR="00AD0597">
              <w:rPr>
                <w:rFonts w:asciiTheme="majorHAnsi" w:hAnsiTheme="majorHAnsi"/>
                <w:sz w:val="24"/>
                <w:szCs w:val="24"/>
              </w:rPr>
              <w:t xml:space="preserve">concursurilor </w:t>
            </w:r>
            <w:r>
              <w:rPr>
                <w:rFonts w:asciiTheme="majorHAnsi" w:hAnsiTheme="majorHAnsi"/>
                <w:sz w:val="24"/>
                <w:szCs w:val="24"/>
              </w:rPr>
              <w:t>în consiliile facultăților</w:t>
            </w:r>
          </w:p>
        </w:tc>
        <w:tc>
          <w:tcPr>
            <w:tcW w:w="4750" w:type="dxa"/>
            <w:tcBorders>
              <w:left w:val="single" w:sz="12" w:space="0" w:color="auto"/>
              <w:right w:val="single" w:sz="12" w:space="0" w:color="auto"/>
            </w:tcBorders>
          </w:tcPr>
          <w:p w14:paraId="700D4161" w14:textId="447F0812" w:rsidR="005805E9" w:rsidRDefault="00E62F4E" w:rsidP="00FD095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4-5</w:t>
            </w:r>
            <w:r w:rsidR="00C9064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februarie 2025</w:t>
            </w:r>
          </w:p>
        </w:tc>
      </w:tr>
      <w:tr w:rsidR="005805E9" w14:paraId="78970DF8" w14:textId="77777777" w:rsidTr="00BF4674">
        <w:tc>
          <w:tcPr>
            <w:tcW w:w="1098" w:type="dxa"/>
            <w:tcBorders>
              <w:left w:val="single" w:sz="12" w:space="0" w:color="auto"/>
              <w:right w:val="single" w:sz="12" w:space="0" w:color="auto"/>
            </w:tcBorders>
          </w:tcPr>
          <w:p w14:paraId="4B52A063" w14:textId="77777777" w:rsidR="005805E9" w:rsidRPr="005805E9" w:rsidRDefault="005805E9" w:rsidP="005805E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99" w:type="dxa"/>
            <w:tcBorders>
              <w:left w:val="single" w:sz="12" w:space="0" w:color="auto"/>
              <w:right w:val="single" w:sz="12" w:space="0" w:color="auto"/>
            </w:tcBorders>
          </w:tcPr>
          <w:p w14:paraId="3BDFC756" w14:textId="77777777" w:rsidR="005805E9" w:rsidRDefault="00D50489" w:rsidP="00AD0597">
            <w:pPr>
              <w:jc w:val="lef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Aprobarea rezultatelor </w:t>
            </w:r>
            <w:r w:rsidR="00AD0597">
              <w:rPr>
                <w:rFonts w:asciiTheme="majorHAnsi" w:hAnsiTheme="majorHAnsi"/>
                <w:sz w:val="24"/>
                <w:szCs w:val="24"/>
              </w:rPr>
              <w:t>concursurilor în Senat</w:t>
            </w:r>
          </w:p>
        </w:tc>
        <w:tc>
          <w:tcPr>
            <w:tcW w:w="4750" w:type="dxa"/>
            <w:tcBorders>
              <w:left w:val="single" w:sz="12" w:space="0" w:color="auto"/>
              <w:right w:val="single" w:sz="12" w:space="0" w:color="auto"/>
            </w:tcBorders>
          </w:tcPr>
          <w:p w14:paraId="12EF1220" w14:textId="5286FBD3" w:rsidR="005805E9" w:rsidRDefault="00E62F4E" w:rsidP="00FD095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 februarie 2025</w:t>
            </w:r>
          </w:p>
        </w:tc>
      </w:tr>
      <w:tr w:rsidR="00BF4674" w14:paraId="15A94BCD" w14:textId="77777777" w:rsidTr="00BF4674">
        <w:tc>
          <w:tcPr>
            <w:tcW w:w="1098" w:type="dxa"/>
            <w:tcBorders>
              <w:left w:val="single" w:sz="12" w:space="0" w:color="auto"/>
              <w:right w:val="single" w:sz="12" w:space="0" w:color="auto"/>
            </w:tcBorders>
          </w:tcPr>
          <w:p w14:paraId="55FFD3B6" w14:textId="77777777" w:rsidR="00BF4674" w:rsidRPr="005805E9" w:rsidRDefault="00BF4674" w:rsidP="005805E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99" w:type="dxa"/>
            <w:tcBorders>
              <w:left w:val="single" w:sz="12" w:space="0" w:color="auto"/>
              <w:right w:val="single" w:sz="12" w:space="0" w:color="auto"/>
            </w:tcBorders>
          </w:tcPr>
          <w:p w14:paraId="5269C741" w14:textId="77777777" w:rsidR="00BF4674" w:rsidRDefault="00BF4674" w:rsidP="005805E9">
            <w:pPr>
              <w:jc w:val="lef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Comunicarea rezultatelor</w:t>
            </w:r>
          </w:p>
        </w:tc>
        <w:tc>
          <w:tcPr>
            <w:tcW w:w="4750" w:type="dxa"/>
            <w:tcBorders>
              <w:left w:val="single" w:sz="12" w:space="0" w:color="auto"/>
              <w:right w:val="single" w:sz="12" w:space="0" w:color="auto"/>
            </w:tcBorders>
          </w:tcPr>
          <w:p w14:paraId="3F0DF629" w14:textId="5FC7A534" w:rsidR="00BF4674" w:rsidRDefault="00E62F4E" w:rsidP="00403A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</w:t>
            </w:r>
            <w:r w:rsidR="003B7CE1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79157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februarie 2025</w:t>
            </w:r>
          </w:p>
        </w:tc>
      </w:tr>
      <w:tr w:rsidR="00BF4674" w14:paraId="2F6A86CA" w14:textId="77777777" w:rsidTr="009205DA">
        <w:tc>
          <w:tcPr>
            <w:tcW w:w="1098" w:type="dxa"/>
            <w:tcBorders>
              <w:left w:val="single" w:sz="12" w:space="0" w:color="auto"/>
              <w:right w:val="single" w:sz="12" w:space="0" w:color="auto"/>
            </w:tcBorders>
          </w:tcPr>
          <w:p w14:paraId="1ACDC733" w14:textId="77777777" w:rsidR="00BF4674" w:rsidRPr="005805E9" w:rsidRDefault="00BF4674" w:rsidP="005805E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99" w:type="dxa"/>
            <w:tcBorders>
              <w:left w:val="single" w:sz="12" w:space="0" w:color="auto"/>
              <w:right w:val="single" w:sz="12" w:space="0" w:color="auto"/>
            </w:tcBorders>
          </w:tcPr>
          <w:p w14:paraId="635FAD31" w14:textId="77777777" w:rsidR="00BF4674" w:rsidRDefault="009205DA" w:rsidP="005805E9">
            <w:pPr>
              <w:jc w:val="lef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Depunerea contestațiilor</w:t>
            </w:r>
          </w:p>
        </w:tc>
        <w:tc>
          <w:tcPr>
            <w:tcW w:w="4750" w:type="dxa"/>
            <w:tcBorders>
              <w:left w:val="single" w:sz="12" w:space="0" w:color="auto"/>
              <w:right w:val="single" w:sz="12" w:space="0" w:color="auto"/>
            </w:tcBorders>
          </w:tcPr>
          <w:p w14:paraId="68841D72" w14:textId="2C321114" w:rsidR="00BF4674" w:rsidRDefault="00520FCB" w:rsidP="00403A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7-11 februarie 2025</w:t>
            </w:r>
          </w:p>
        </w:tc>
      </w:tr>
      <w:tr w:rsidR="009205DA" w14:paraId="7325D859" w14:textId="77777777" w:rsidTr="009205DA">
        <w:tc>
          <w:tcPr>
            <w:tcW w:w="1098" w:type="dxa"/>
            <w:tcBorders>
              <w:left w:val="single" w:sz="12" w:space="0" w:color="auto"/>
              <w:right w:val="single" w:sz="12" w:space="0" w:color="auto"/>
            </w:tcBorders>
          </w:tcPr>
          <w:p w14:paraId="24C1CE33" w14:textId="77777777" w:rsidR="009205DA" w:rsidRPr="005805E9" w:rsidRDefault="009205DA" w:rsidP="005805E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99" w:type="dxa"/>
            <w:tcBorders>
              <w:left w:val="single" w:sz="12" w:space="0" w:color="auto"/>
              <w:right w:val="single" w:sz="12" w:space="0" w:color="auto"/>
            </w:tcBorders>
          </w:tcPr>
          <w:p w14:paraId="3A1033B3" w14:textId="77777777" w:rsidR="009205DA" w:rsidRDefault="009205DA" w:rsidP="005805E9">
            <w:pPr>
              <w:jc w:val="lef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Analiza și soluționarea contestațiilor</w:t>
            </w:r>
          </w:p>
        </w:tc>
        <w:tc>
          <w:tcPr>
            <w:tcW w:w="4750" w:type="dxa"/>
            <w:tcBorders>
              <w:left w:val="single" w:sz="12" w:space="0" w:color="auto"/>
              <w:right w:val="single" w:sz="12" w:space="0" w:color="auto"/>
            </w:tcBorders>
          </w:tcPr>
          <w:p w14:paraId="1A9C2435" w14:textId="2B2D601B" w:rsidR="009205DA" w:rsidRDefault="00520FCB" w:rsidP="004B3E8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 februarie 2025</w:t>
            </w:r>
          </w:p>
        </w:tc>
      </w:tr>
      <w:tr w:rsidR="009205DA" w14:paraId="39766215" w14:textId="77777777" w:rsidTr="00B40964">
        <w:tc>
          <w:tcPr>
            <w:tcW w:w="10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E9B909" w14:textId="77777777" w:rsidR="009205DA" w:rsidRPr="005805E9" w:rsidRDefault="009205DA" w:rsidP="005805E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C348E" w14:textId="77777777" w:rsidR="009205DA" w:rsidRDefault="009205DA" w:rsidP="005805E9">
            <w:pPr>
              <w:jc w:val="lef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Comunicarea rezultatelor contestațiilor</w:t>
            </w:r>
          </w:p>
        </w:tc>
        <w:tc>
          <w:tcPr>
            <w:tcW w:w="47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2924D3" w14:textId="015B34F6" w:rsidR="009205DA" w:rsidRDefault="00520FCB" w:rsidP="00403A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13 februarie </w:t>
            </w:r>
            <w:r w:rsidR="00033314">
              <w:rPr>
                <w:rFonts w:asciiTheme="majorHAnsi" w:hAnsiTheme="majorHAnsi"/>
                <w:sz w:val="24"/>
                <w:szCs w:val="24"/>
              </w:rPr>
              <w:t>202</w:t>
            </w: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</w:tr>
    </w:tbl>
    <w:p w14:paraId="0D9D98A6" w14:textId="77777777" w:rsidR="005805E9" w:rsidRDefault="005805E9" w:rsidP="005805E9">
      <w:pPr>
        <w:jc w:val="center"/>
        <w:rPr>
          <w:rFonts w:asciiTheme="majorHAnsi" w:hAnsiTheme="majorHAnsi"/>
          <w:sz w:val="24"/>
          <w:szCs w:val="24"/>
        </w:rPr>
      </w:pPr>
    </w:p>
    <w:p w14:paraId="71F5C3AF" w14:textId="77777777" w:rsidR="00292513" w:rsidRDefault="00292513" w:rsidP="00474E84">
      <w:pPr>
        <w:rPr>
          <w:rFonts w:asciiTheme="majorHAnsi" w:hAnsiTheme="majorHAnsi"/>
          <w:sz w:val="24"/>
          <w:szCs w:val="24"/>
        </w:rPr>
      </w:pPr>
    </w:p>
    <w:p w14:paraId="5F0BD6B9" w14:textId="77777777" w:rsidR="00033314" w:rsidRPr="00F930B8" w:rsidRDefault="00033314" w:rsidP="00033314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CALENDARUL ÎNSCRIERII</w:t>
      </w:r>
    </w:p>
    <w:p w14:paraId="64395E4E" w14:textId="77777777" w:rsidR="00033314" w:rsidRDefault="00033314" w:rsidP="00033314">
      <w:pPr>
        <w:rPr>
          <w:rFonts w:asciiTheme="majorHAnsi" w:hAnsiTheme="majorHAnsi"/>
          <w:sz w:val="24"/>
          <w:szCs w:val="24"/>
        </w:rPr>
      </w:pPr>
    </w:p>
    <w:p w14:paraId="07E3D425" w14:textId="0C8AA4B4" w:rsidR="00033314" w:rsidRPr="00513B62" w:rsidRDefault="00033314" w:rsidP="00033314">
      <w:pPr>
        <w:pStyle w:val="ListParagraph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În perioada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="00520FCB" w:rsidRPr="00520FCB">
        <w:rPr>
          <w:rFonts w:asciiTheme="majorHAnsi" w:hAnsiTheme="majorHAnsi"/>
          <w:b/>
          <w:bCs/>
          <w:sz w:val="24"/>
          <w:szCs w:val="24"/>
        </w:rPr>
        <w:t>28 noiembrie</w:t>
      </w:r>
      <w:r w:rsidR="00513B62">
        <w:rPr>
          <w:rFonts w:asciiTheme="majorHAnsi" w:hAnsiTheme="majorHAnsi"/>
          <w:b/>
          <w:bCs/>
          <w:sz w:val="24"/>
          <w:szCs w:val="24"/>
        </w:rPr>
        <w:t>- 20 decembrie 2024</w:t>
      </w:r>
      <w:r w:rsidRPr="001B7DEF">
        <w:rPr>
          <w:rFonts w:asciiTheme="majorHAnsi" w:hAnsiTheme="majorHAnsi"/>
          <w:sz w:val="24"/>
          <w:szCs w:val="24"/>
        </w:rPr>
        <w:t>,</w:t>
      </w:r>
      <w:r w:rsidR="00513B62">
        <w:rPr>
          <w:rFonts w:asciiTheme="majorHAnsi" w:hAnsiTheme="majorHAnsi"/>
          <w:sz w:val="24"/>
          <w:szCs w:val="24"/>
        </w:rPr>
        <w:t xml:space="preserve"> și în perioada </w:t>
      </w:r>
      <w:r w:rsidR="00513B62" w:rsidRPr="00513B62">
        <w:rPr>
          <w:rFonts w:asciiTheme="majorHAnsi" w:hAnsiTheme="majorHAnsi"/>
          <w:b/>
          <w:bCs/>
          <w:sz w:val="24"/>
          <w:szCs w:val="24"/>
        </w:rPr>
        <w:t>8 ianuarie – 1</w:t>
      </w:r>
      <w:r w:rsidR="006235B5">
        <w:rPr>
          <w:rFonts w:asciiTheme="majorHAnsi" w:hAnsiTheme="majorHAnsi"/>
          <w:b/>
          <w:bCs/>
          <w:sz w:val="24"/>
          <w:szCs w:val="24"/>
        </w:rPr>
        <w:t>5</w:t>
      </w:r>
      <w:r w:rsidR="00513B62" w:rsidRPr="00513B62">
        <w:rPr>
          <w:rFonts w:asciiTheme="majorHAnsi" w:hAnsiTheme="majorHAnsi"/>
          <w:b/>
          <w:bCs/>
          <w:sz w:val="24"/>
          <w:szCs w:val="24"/>
        </w:rPr>
        <w:t xml:space="preserve"> ianuarie</w:t>
      </w:r>
      <w:r w:rsidR="00513B62">
        <w:rPr>
          <w:rFonts w:asciiTheme="majorHAnsi" w:hAnsiTheme="majorHAnsi"/>
          <w:b/>
          <w:bCs/>
          <w:sz w:val="24"/>
          <w:szCs w:val="24"/>
        </w:rPr>
        <w:t xml:space="preserve"> 2025</w:t>
      </w:r>
      <w:r w:rsidR="00513B62">
        <w:rPr>
          <w:rFonts w:asciiTheme="majorHAnsi" w:hAnsiTheme="majorHAnsi"/>
          <w:sz w:val="24"/>
          <w:szCs w:val="24"/>
        </w:rPr>
        <w:t>,</w:t>
      </w:r>
      <w:r w:rsidRPr="001B7DEF">
        <w:rPr>
          <w:rFonts w:asciiTheme="majorHAnsi" w:hAnsiTheme="majorHAnsi"/>
          <w:sz w:val="24"/>
          <w:szCs w:val="24"/>
        </w:rPr>
        <w:t xml:space="preserve"> în zilele lucrătoare, între orele 9</w:t>
      </w:r>
      <w:r w:rsidRPr="001B7DEF">
        <w:rPr>
          <w:rFonts w:asciiTheme="majorHAnsi" w:hAnsiTheme="majorHAnsi"/>
          <w:sz w:val="24"/>
          <w:szCs w:val="24"/>
          <w:vertAlign w:val="superscript"/>
        </w:rPr>
        <w:t>00</w:t>
      </w:r>
      <w:r w:rsidRPr="001B7DEF">
        <w:rPr>
          <w:rFonts w:asciiTheme="majorHAnsi" w:hAnsiTheme="majorHAnsi"/>
          <w:sz w:val="24"/>
          <w:szCs w:val="24"/>
        </w:rPr>
        <w:t xml:space="preserve"> – 16</w:t>
      </w:r>
      <w:r w:rsidRPr="001B7DEF">
        <w:rPr>
          <w:rFonts w:asciiTheme="majorHAnsi" w:hAnsiTheme="majorHAnsi"/>
          <w:sz w:val="24"/>
          <w:szCs w:val="24"/>
          <w:vertAlign w:val="superscript"/>
        </w:rPr>
        <w:t>00</w:t>
      </w:r>
      <w:r w:rsidR="00513B62">
        <w:rPr>
          <w:rFonts w:asciiTheme="majorHAnsi" w:hAnsiTheme="majorHAnsi"/>
          <w:sz w:val="24"/>
          <w:szCs w:val="24"/>
          <w:vertAlign w:val="superscript"/>
        </w:rPr>
        <w:t xml:space="preserve"> .</w:t>
      </w:r>
    </w:p>
    <w:p w14:paraId="77098533" w14:textId="49281E38" w:rsidR="00513B62" w:rsidRPr="001B7DEF" w:rsidRDefault="00513B62" w:rsidP="00513B62">
      <w:pPr>
        <w:pStyle w:val="ListParagraph"/>
        <w:rPr>
          <w:rFonts w:asciiTheme="majorHAnsi" w:hAnsiTheme="majorHAnsi"/>
          <w:sz w:val="24"/>
          <w:szCs w:val="24"/>
        </w:rPr>
      </w:pPr>
    </w:p>
    <w:p w14:paraId="3744A4BA" w14:textId="6B310047" w:rsidR="00033314" w:rsidRPr="00DB7C59" w:rsidRDefault="00033314" w:rsidP="00033314">
      <w:pPr>
        <w:pStyle w:val="ListParagraph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EE754A">
        <w:rPr>
          <w:rFonts w:asciiTheme="majorHAnsi" w:hAnsiTheme="majorHAnsi"/>
          <w:b/>
          <w:bCs/>
          <w:sz w:val="24"/>
          <w:szCs w:val="24"/>
        </w:rPr>
        <w:t xml:space="preserve">Ultima zi de înscriere </w:t>
      </w:r>
      <w:r w:rsidR="00520FCB">
        <w:rPr>
          <w:rFonts w:asciiTheme="majorHAnsi" w:hAnsiTheme="majorHAnsi"/>
          <w:b/>
          <w:sz w:val="24"/>
          <w:szCs w:val="24"/>
        </w:rPr>
        <w:t>1</w:t>
      </w:r>
      <w:r w:rsidR="006235B5">
        <w:rPr>
          <w:rFonts w:asciiTheme="majorHAnsi" w:hAnsiTheme="majorHAnsi"/>
          <w:b/>
          <w:sz w:val="24"/>
          <w:szCs w:val="24"/>
        </w:rPr>
        <w:t>5</w:t>
      </w:r>
      <w:r w:rsidR="00520FCB">
        <w:rPr>
          <w:rFonts w:asciiTheme="majorHAnsi" w:hAnsiTheme="majorHAnsi"/>
          <w:b/>
          <w:sz w:val="24"/>
          <w:szCs w:val="24"/>
        </w:rPr>
        <w:t xml:space="preserve"> ianuarie</w:t>
      </w:r>
      <w:r w:rsidRPr="00EE754A">
        <w:rPr>
          <w:rFonts w:asciiTheme="majorHAnsi" w:hAnsiTheme="majorHAnsi"/>
          <w:b/>
          <w:bCs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 xml:space="preserve"> orele 9</w:t>
      </w:r>
      <w:r>
        <w:rPr>
          <w:rFonts w:asciiTheme="majorHAnsi" w:hAnsiTheme="majorHAnsi"/>
          <w:sz w:val="24"/>
          <w:szCs w:val="24"/>
          <w:vertAlign w:val="superscript"/>
        </w:rPr>
        <w:t>00</w:t>
      </w:r>
      <w:r>
        <w:rPr>
          <w:rFonts w:asciiTheme="majorHAnsi" w:hAnsiTheme="majorHAnsi"/>
          <w:sz w:val="24"/>
          <w:szCs w:val="24"/>
        </w:rPr>
        <w:t xml:space="preserve"> – 1</w:t>
      </w:r>
      <w:r w:rsidR="009A6731">
        <w:rPr>
          <w:rFonts w:asciiTheme="majorHAnsi" w:hAnsiTheme="majorHAnsi"/>
          <w:sz w:val="24"/>
          <w:szCs w:val="24"/>
        </w:rPr>
        <w:t>4</w:t>
      </w:r>
      <w:r>
        <w:rPr>
          <w:rFonts w:asciiTheme="majorHAnsi" w:hAnsiTheme="majorHAnsi"/>
          <w:sz w:val="24"/>
          <w:szCs w:val="24"/>
          <w:vertAlign w:val="superscript"/>
        </w:rPr>
        <w:t>00</w:t>
      </w:r>
    </w:p>
    <w:p w14:paraId="651B5D09" w14:textId="77777777" w:rsidR="00DB7C59" w:rsidRDefault="00DB7C59" w:rsidP="00292513">
      <w:pPr>
        <w:jc w:val="center"/>
        <w:rPr>
          <w:rFonts w:asciiTheme="majorHAnsi" w:hAnsiTheme="majorHAnsi"/>
          <w:b/>
          <w:sz w:val="24"/>
          <w:szCs w:val="24"/>
        </w:rPr>
      </w:pPr>
    </w:p>
    <w:p w14:paraId="5E61A135" w14:textId="77777777" w:rsidR="00EE754A" w:rsidRDefault="00EE754A" w:rsidP="00292513">
      <w:pPr>
        <w:jc w:val="center"/>
        <w:rPr>
          <w:rFonts w:asciiTheme="majorHAnsi" w:hAnsiTheme="majorHAnsi"/>
          <w:b/>
          <w:sz w:val="24"/>
          <w:szCs w:val="24"/>
        </w:rPr>
      </w:pPr>
    </w:p>
    <w:p w14:paraId="2CFF3654" w14:textId="77777777" w:rsidR="00033314" w:rsidRDefault="00033314" w:rsidP="00292513">
      <w:pPr>
        <w:jc w:val="center"/>
        <w:rPr>
          <w:rFonts w:asciiTheme="majorHAnsi" w:hAnsiTheme="majorHAnsi"/>
          <w:b/>
          <w:sz w:val="24"/>
          <w:szCs w:val="24"/>
        </w:rPr>
      </w:pPr>
    </w:p>
    <w:p w14:paraId="65CD064C" w14:textId="7565D321" w:rsidR="00DB7C59" w:rsidRDefault="00477EDE" w:rsidP="00292513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PRORECTOR</w:t>
      </w:r>
    </w:p>
    <w:p w14:paraId="05777E42" w14:textId="77777777" w:rsidR="00477EDE" w:rsidRDefault="00477EDE" w:rsidP="00292513">
      <w:pPr>
        <w:jc w:val="center"/>
        <w:rPr>
          <w:rFonts w:asciiTheme="majorHAnsi" w:hAnsiTheme="majorHAnsi"/>
          <w:b/>
          <w:sz w:val="24"/>
          <w:szCs w:val="24"/>
        </w:rPr>
      </w:pPr>
    </w:p>
    <w:p w14:paraId="54336BFD" w14:textId="05B79BDD" w:rsidR="00477EDE" w:rsidRPr="00477EDE" w:rsidRDefault="001B7DEF" w:rsidP="00292513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Conf. Univ. dr. Elena RUSU</w:t>
      </w:r>
    </w:p>
    <w:sectPr w:rsidR="00477EDE" w:rsidRPr="00477EDE" w:rsidSect="0016715A">
      <w:pgSz w:w="11906" w:h="16838"/>
      <w:pgMar w:top="1417" w:right="1417" w:bottom="1417" w:left="1417" w:header="706" w:footer="70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B31F1"/>
    <w:multiLevelType w:val="hybridMultilevel"/>
    <w:tmpl w:val="80A6CDC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D52C6"/>
    <w:multiLevelType w:val="hybridMultilevel"/>
    <w:tmpl w:val="8334077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34FA9"/>
    <w:multiLevelType w:val="hybridMultilevel"/>
    <w:tmpl w:val="80A6CDC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D5A7F"/>
    <w:multiLevelType w:val="hybridMultilevel"/>
    <w:tmpl w:val="80A6CDC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87DCE"/>
    <w:multiLevelType w:val="hybridMultilevel"/>
    <w:tmpl w:val="C0586D9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1D4AAD"/>
    <w:multiLevelType w:val="hybridMultilevel"/>
    <w:tmpl w:val="80A6CDC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0484102">
    <w:abstractNumId w:val="2"/>
  </w:num>
  <w:num w:numId="2" w16cid:durableId="843667396">
    <w:abstractNumId w:val="5"/>
  </w:num>
  <w:num w:numId="3" w16cid:durableId="484518274">
    <w:abstractNumId w:val="1"/>
  </w:num>
  <w:num w:numId="4" w16cid:durableId="1858617631">
    <w:abstractNumId w:val="3"/>
  </w:num>
  <w:num w:numId="5" w16cid:durableId="1389066333">
    <w:abstractNumId w:val="4"/>
  </w:num>
  <w:num w:numId="6" w16cid:durableId="1513685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F2B"/>
    <w:rsid w:val="00033314"/>
    <w:rsid w:val="00056014"/>
    <w:rsid w:val="000E6A30"/>
    <w:rsid w:val="001219ED"/>
    <w:rsid w:val="0013524A"/>
    <w:rsid w:val="0016715A"/>
    <w:rsid w:val="0019740A"/>
    <w:rsid w:val="001A2AC5"/>
    <w:rsid w:val="001B7DEF"/>
    <w:rsid w:val="002214ED"/>
    <w:rsid w:val="00292513"/>
    <w:rsid w:val="002C5093"/>
    <w:rsid w:val="002C7AC2"/>
    <w:rsid w:val="002D4F9B"/>
    <w:rsid w:val="002F51CF"/>
    <w:rsid w:val="00364989"/>
    <w:rsid w:val="00381F05"/>
    <w:rsid w:val="003A1CC8"/>
    <w:rsid w:val="003A239E"/>
    <w:rsid w:val="003B7CE1"/>
    <w:rsid w:val="003C6C83"/>
    <w:rsid w:val="00401709"/>
    <w:rsid w:val="00403ADB"/>
    <w:rsid w:val="00432F66"/>
    <w:rsid w:val="004357FC"/>
    <w:rsid w:val="004514F8"/>
    <w:rsid w:val="004677F5"/>
    <w:rsid w:val="00474E84"/>
    <w:rsid w:val="00477EDE"/>
    <w:rsid w:val="004A7F1C"/>
    <w:rsid w:val="004B0206"/>
    <w:rsid w:val="004B3E86"/>
    <w:rsid w:val="004F7B79"/>
    <w:rsid w:val="00513B62"/>
    <w:rsid w:val="00520FCB"/>
    <w:rsid w:val="00564DB8"/>
    <w:rsid w:val="00567ACE"/>
    <w:rsid w:val="005805E9"/>
    <w:rsid w:val="005C6A65"/>
    <w:rsid w:val="005E7E9D"/>
    <w:rsid w:val="006235B5"/>
    <w:rsid w:val="00636DE1"/>
    <w:rsid w:val="006678C0"/>
    <w:rsid w:val="006752B0"/>
    <w:rsid w:val="00771FB4"/>
    <w:rsid w:val="00791573"/>
    <w:rsid w:val="007E4A44"/>
    <w:rsid w:val="0083410E"/>
    <w:rsid w:val="0084527D"/>
    <w:rsid w:val="008A3F65"/>
    <w:rsid w:val="008C1410"/>
    <w:rsid w:val="008D1CC2"/>
    <w:rsid w:val="008D2AEB"/>
    <w:rsid w:val="009111C9"/>
    <w:rsid w:val="009205DA"/>
    <w:rsid w:val="00944E28"/>
    <w:rsid w:val="009623CF"/>
    <w:rsid w:val="00984F93"/>
    <w:rsid w:val="009A6731"/>
    <w:rsid w:val="00A50F2B"/>
    <w:rsid w:val="00A91CEE"/>
    <w:rsid w:val="00AB3F17"/>
    <w:rsid w:val="00AD0597"/>
    <w:rsid w:val="00B40964"/>
    <w:rsid w:val="00B72A23"/>
    <w:rsid w:val="00B73803"/>
    <w:rsid w:val="00BD33B9"/>
    <w:rsid w:val="00BF4674"/>
    <w:rsid w:val="00C32A71"/>
    <w:rsid w:val="00C63468"/>
    <w:rsid w:val="00C90643"/>
    <w:rsid w:val="00C95E80"/>
    <w:rsid w:val="00CA2879"/>
    <w:rsid w:val="00CA4B1D"/>
    <w:rsid w:val="00CC409B"/>
    <w:rsid w:val="00CC78A8"/>
    <w:rsid w:val="00CF5EDB"/>
    <w:rsid w:val="00D50489"/>
    <w:rsid w:val="00D67CCA"/>
    <w:rsid w:val="00D7254E"/>
    <w:rsid w:val="00D928F9"/>
    <w:rsid w:val="00DB7C59"/>
    <w:rsid w:val="00E62F4E"/>
    <w:rsid w:val="00E92C8A"/>
    <w:rsid w:val="00E94175"/>
    <w:rsid w:val="00EE0B8A"/>
    <w:rsid w:val="00EE43D8"/>
    <w:rsid w:val="00EE754A"/>
    <w:rsid w:val="00F5065C"/>
    <w:rsid w:val="00F573F1"/>
    <w:rsid w:val="00F86C61"/>
    <w:rsid w:val="00F930B8"/>
    <w:rsid w:val="00FD0956"/>
    <w:rsid w:val="00FF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17635"/>
  <w15:docId w15:val="{8DFF0C32-6227-4BE7-802F-6EF40CBEC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ro-RO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 Antiqua" w:hAnsi="Book Antiqu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0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0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UTM301051</dc:creator>
  <cp:lastModifiedBy>Elena Rusu</cp:lastModifiedBy>
  <cp:revision>4</cp:revision>
  <cp:lastPrinted>2024-05-08T11:27:00Z</cp:lastPrinted>
  <dcterms:created xsi:type="dcterms:W3CDTF">2024-12-06T07:24:00Z</dcterms:created>
  <dcterms:modified xsi:type="dcterms:W3CDTF">2024-12-09T11:17:00Z</dcterms:modified>
</cp:coreProperties>
</file>