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91A4" w14:textId="77777777" w:rsidR="002006BD" w:rsidRPr="002006BD" w:rsidRDefault="002006BD" w:rsidP="002006BD">
      <w:pPr>
        <w:jc w:val="both"/>
        <w:rPr>
          <w:rFonts w:asciiTheme="majorHAnsi" w:hAnsiTheme="majorHAnsi" w:cs="Arial"/>
        </w:rPr>
      </w:pPr>
      <w:r w:rsidRPr="002006BD">
        <w:rPr>
          <w:rFonts w:asciiTheme="majorHAnsi" w:hAnsiTheme="majorHAnsi" w:cs="Arial"/>
        </w:rPr>
        <w:t>Bibliografie:</w:t>
      </w:r>
    </w:p>
    <w:p w14:paraId="5342AED7" w14:textId="778B04E9" w:rsidR="006F4DA1" w:rsidRPr="002006BD" w:rsidRDefault="002006BD" w:rsidP="002006BD">
      <w:pPr>
        <w:rPr>
          <w:rFonts w:asciiTheme="majorHAnsi" w:hAnsiTheme="majorHAnsi"/>
        </w:rPr>
      </w:pPr>
      <w:r w:rsidRPr="002006BD">
        <w:rPr>
          <w:rFonts w:asciiTheme="majorHAnsi" w:hAnsiTheme="majorHAnsi" w:cs="Arial"/>
        </w:rPr>
        <w:t>1. Nicolae Volonciu, Andreea Simona Uzlău (coordonatori) și colaboratorii – Noul Cod de procedură penală comentat, ediția a IV-a, Editura Hamangiu, București 2024; 2. Mihail Udroiu – Fișe de procedură penală. Partea generală. Teorie și cazuri practice, ediția a 5-a, revizuită și adăugită, Editura C.H. Beck, București, 2024; 3. Mihail Udroiu – Fișe de procedură penală. Partea specială. Teorie și cazuri practice, ediția; 4. Gheorghiţă Mateuţ – Procedură penală. Partea specială, Editura Universul Juridic, Bucureşti, 2024; 5. B. Micu, R. Slăvoiu, A.. Zarafiu, Procedură penală, Ediția a 2-a, Editura Hamangiu, Bucureşti, 2024; 6. Ion Neagu, Mircea Damaschin- Tratat de procedură penală. Partea specială, ediția a 4-a, Editura Universul Juridic, București, 2023; 7. Anastasiu Crişu – Drept procesual penal, partea specială, ediția a 4-a revizuită și actualizată, Editura Hamangiu, Bucureşti, 2024; 8. L. Favoreau, A. Duffy – Meunier, I. Fassassi, P. Gaïa, O. le Bot, L. Pech, A. Roux, G. Scoffoni, Droit des libertés fondementeles, ediția a 8 -a, Editions Dalloz, Paris, 2021; 9. P. Roberts, A, Zuckermann, Criminal Evidence, Oxford University Press, ediția a 3 -a, Oxford, 2022.</w:t>
      </w:r>
    </w:p>
    <w:sectPr w:rsidR="006F4DA1" w:rsidRPr="00200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62"/>
    <w:rsid w:val="002006BD"/>
    <w:rsid w:val="00391562"/>
    <w:rsid w:val="006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D2EEB-1511-4D75-A9DD-7EF268BF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6BD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5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5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5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5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5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5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5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5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5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5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1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56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1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562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1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2024-12-17T10:17:00Z</dcterms:created>
  <dcterms:modified xsi:type="dcterms:W3CDTF">2024-12-17T10:17:00Z</dcterms:modified>
</cp:coreProperties>
</file>