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ABBE" w14:textId="77777777" w:rsidR="00AA03D1" w:rsidRPr="00AA03D1" w:rsidRDefault="00AA03D1" w:rsidP="00AA03D1">
      <w:pPr>
        <w:autoSpaceDE w:val="0"/>
        <w:autoSpaceDN w:val="0"/>
        <w:adjustRightInd w:val="0"/>
        <w:spacing w:after="27"/>
        <w:rPr>
          <w:rFonts w:asciiTheme="majorHAnsi" w:hAnsiTheme="majorHAnsi" w:cs="Arial"/>
        </w:rPr>
      </w:pPr>
      <w:r w:rsidRPr="00AA03D1">
        <w:rPr>
          <w:rFonts w:asciiTheme="majorHAnsi" w:hAnsiTheme="majorHAnsi" w:cs="Arial"/>
        </w:rPr>
        <w:t>Bibliografie:</w:t>
      </w:r>
    </w:p>
    <w:p w14:paraId="4654A1C2" w14:textId="12A7A365" w:rsidR="006F4DA1" w:rsidRPr="00AA03D1" w:rsidRDefault="00AA03D1" w:rsidP="00AA03D1">
      <w:pPr>
        <w:rPr>
          <w:rFonts w:asciiTheme="majorHAnsi" w:hAnsiTheme="majorHAnsi"/>
        </w:rPr>
      </w:pPr>
      <w:r w:rsidRPr="00AA03D1">
        <w:rPr>
          <w:rFonts w:asciiTheme="majorHAnsi" w:hAnsiTheme="majorHAnsi" w:cs="Arial"/>
        </w:rPr>
        <w:t>1. Codul de procedură penală, cu modificările și actualizările la zi; 2. Carmen Silvia Paraschiv, coord. Maria Georgiana Teodorescu, Alin Sorin Nicolescu, Drept procesual penal - Partea Generala. Note de curs, ed. a 5-a, revizuita si adaugita, Editura Hamangiu, 2023; 3. Mihail Udroiu,Partea generala - Teorie si cazuri practice, ed. a 4-a, revizuita, adaugita si reactualizata, Editura C.H.Beck, Bucuresti 2023; 4. Mihail Udroiu,Partea speciala - Teorie si cazuri practice, ed. a 4-a, revizuita, adaugita si reactualizata, Edituca C.H.Beck, Bucuresti 2023;</w:t>
      </w:r>
      <w:r w:rsidRPr="00AA03D1">
        <w:rPr>
          <w:rFonts w:asciiTheme="majorHAnsi" w:eastAsia="Batang" w:hAnsiTheme="majorHAnsi" w:cs="Times New Roman"/>
          <w:lang w:eastAsia="ko-KR"/>
        </w:rPr>
        <w:t xml:space="preserve"> </w:t>
      </w:r>
      <w:r w:rsidRPr="00AA03D1">
        <w:rPr>
          <w:rFonts w:asciiTheme="majorHAnsi" w:hAnsiTheme="majorHAnsi" w:cs="Arial"/>
        </w:rPr>
        <w:t>5.</w:t>
      </w:r>
      <w:r w:rsidRPr="00AA03D1">
        <w:rPr>
          <w:rFonts w:asciiTheme="majorHAnsi" w:eastAsia="Batang" w:hAnsiTheme="majorHAnsi" w:cs="Times New Roman"/>
          <w:lang w:eastAsia="ko-KR"/>
        </w:rPr>
        <w:t xml:space="preserve"> </w:t>
      </w:r>
      <w:r w:rsidRPr="00AA03D1">
        <w:rPr>
          <w:rFonts w:asciiTheme="majorHAnsi" w:hAnsiTheme="majorHAnsi" w:cs="Arial"/>
        </w:rPr>
        <w:t>Bogdan Micu, Radu Slavoiu, Andrei Zarafiu - Procedura penala, ed. a 2-a, Editura Hamangiu, 2024; 6. Codul penal, cu modificările și actualizările la zi; 7. Alexandru Boroi, Drept Penal. Partea specială, Ediția 7, Editura CH. Beck, București, 2023; 8. V. Cioclei, R Trandafir, Drept penal. Partea speciala II. Curs tematic, Editura C.H. Beck, București, 2021; 9. Mihail Udroiu, Sinteze de drept penal. Partea specială,  Volumul I, Ed. 4, Ed. C.H. Beck, București, 2023; 10. Mihail Udroiu, Sinteze de drept penal. Partea specială,  Volumul II, Ed. 4, Ed. C.H. Beck, București, 2023.</w:t>
      </w:r>
    </w:p>
    <w:sectPr w:rsidR="006F4DA1" w:rsidRPr="00AA0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9C"/>
    <w:rsid w:val="006F4DA1"/>
    <w:rsid w:val="00AA03D1"/>
    <w:rsid w:val="00C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37015-728B-4990-8AA8-106A53A0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3D1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6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6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6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6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6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6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6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6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6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6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0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69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0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69C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0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2024-12-17T09:59:00Z</dcterms:created>
  <dcterms:modified xsi:type="dcterms:W3CDTF">2024-12-17T09:59:00Z</dcterms:modified>
</cp:coreProperties>
</file>