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2C4A" w14:textId="77777777" w:rsidR="00BB02DF" w:rsidRDefault="00BB02DF" w:rsidP="00BB02DF">
      <w:pPr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>Bibliografie:</w:t>
      </w:r>
    </w:p>
    <w:p w14:paraId="4772E90B" w14:textId="0C2C0C7F" w:rsidR="00AF4398" w:rsidRDefault="00BB02DF" w:rsidP="00BB02DF">
      <w:r w:rsidRPr="004E3C56">
        <w:rPr>
          <w:rFonts w:ascii="Verdana" w:hAnsi="Verdana" w:cs="Arial"/>
          <w:sz w:val="15"/>
          <w:szCs w:val="15"/>
        </w:rPr>
        <w:t xml:space="preserve">Rosenstiel Sephen F., Land Martin F, Walter Robert D., - Contemporary fixed prosthodontics - Sixth edition, Elsevier, 2023, ISBN13: 978-0-323-72089-2; 2. Tony Johnson -Basics of Dental Technology 2e - A Step By Step Approach, John Wiley &amp; Sons Inc, 2015, ISBN:1118886216; </w:t>
      </w:r>
      <w:r>
        <w:rPr>
          <w:rFonts w:ascii="Verdana" w:hAnsi="Verdana" w:cs="Arial"/>
          <w:sz w:val="15"/>
          <w:szCs w:val="15"/>
        </w:rPr>
        <w:t xml:space="preserve">3. </w:t>
      </w:r>
      <w:r w:rsidRPr="004E3C56">
        <w:rPr>
          <w:rFonts w:ascii="Verdana" w:hAnsi="Verdana" w:cs="Arial"/>
          <w:sz w:val="15"/>
          <w:szCs w:val="15"/>
        </w:rPr>
        <w:t>Șakar Olcay- Removable Partial Dentures, A Practitioners’ Manual, second edition, Springer Cham, 2024, ISBN: 978-3-031-47082-0</w:t>
      </w:r>
      <w:r>
        <w:rPr>
          <w:rFonts w:ascii="Verdana" w:hAnsi="Verdana" w:cs="Arial"/>
          <w:sz w:val="15"/>
          <w:szCs w:val="15"/>
        </w:rPr>
        <w:t xml:space="preserve">; 4. </w:t>
      </w:r>
      <w:r w:rsidRPr="004E3C56">
        <w:rPr>
          <w:rFonts w:ascii="Verdana" w:hAnsi="Verdana" w:cs="Arial"/>
          <w:sz w:val="15"/>
          <w:szCs w:val="15"/>
        </w:rPr>
        <w:t>Hanganu, C, Danila I, Stomatologie comunitara, Ed Tehnica–info, Chisinau, 2002.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F"/>
    <w:rsid w:val="00AF4398"/>
    <w:rsid w:val="00BB02DF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9FA8"/>
  <w15:chartTrackingRefBased/>
  <w15:docId w15:val="{FD4C810E-671D-46F2-A1FC-6612244D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2DF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2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2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2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2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2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2D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2D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2D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2D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2D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2D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2DF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2DF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2DF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2DF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2DF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2DF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2DF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BB0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02DF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2D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02DF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BB02D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02DF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BB02D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0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2DF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BB02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2024-12-17T10:20:00Z</dcterms:created>
  <dcterms:modified xsi:type="dcterms:W3CDTF">2024-12-17T10:20:00Z</dcterms:modified>
</cp:coreProperties>
</file>